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E37597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</w:t>
      </w:r>
      <w:r w:rsidR="008A409A">
        <w:rPr>
          <w:rFonts w:asciiTheme="minorHAnsi" w:hAnsiTheme="minorHAnsi"/>
          <w:b/>
          <w:szCs w:val="24"/>
        </w:rPr>
        <w:t xml:space="preserve">, </w:t>
      </w:r>
      <w:r w:rsidR="00E95A62">
        <w:rPr>
          <w:rFonts w:asciiTheme="minorHAnsi" w:hAnsiTheme="minorHAnsi"/>
          <w:b/>
          <w:szCs w:val="24"/>
        </w:rPr>
        <w:t>December 19</w:t>
      </w:r>
      <w:r w:rsidR="00B75FAB">
        <w:rPr>
          <w:rFonts w:asciiTheme="minorHAnsi" w:hAnsiTheme="minorHAnsi"/>
          <w:b/>
          <w:szCs w:val="24"/>
        </w:rPr>
        <w:t>, 2024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8A409A" w:rsidRPr="00DF7320" w:rsidRDefault="008A409A" w:rsidP="008A409A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E95A62" w:rsidRPr="00E95A62" w:rsidRDefault="00E95A62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hyperlink r:id="rId8" w:tgtFrame="_blank" w:history="1">
        <w:r w:rsidRPr="00E95A62">
          <w:rPr>
            <w:rStyle w:val="Hyperlink"/>
            <w:rFonts w:ascii="Arial" w:eastAsia="Times New Roman" w:hAnsi="Arial" w:cs="Arial"/>
            <w:i/>
            <w:color w:val="39394D"/>
            <w:sz w:val="20"/>
          </w:rPr>
          <w:t>https://ldr.zoom.us/j/94767689186?pwd=a6JDCNLIEeFIL9YdhjXTdErUSIPacs.1</w:t>
        </w:r>
      </w:hyperlink>
    </w:p>
    <w:p w:rsidR="008A409A" w:rsidRDefault="008A409A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E37597" w:rsidRPr="008E7D78" w:rsidRDefault="00E37597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8A409A" w:rsidRPr="00F125A5" w:rsidRDefault="008A39E9" w:rsidP="008A409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</w:t>
      </w:r>
      <w:r w:rsidR="008A409A" w:rsidRPr="00F125A5">
        <w:rPr>
          <w:rFonts w:asciiTheme="minorHAnsi" w:hAnsiTheme="minorHAnsi"/>
          <w:b/>
          <w:sz w:val="28"/>
          <w:szCs w:val="28"/>
          <w:u w:val="single"/>
        </w:rPr>
        <w:t>genda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Call to Order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Roll Call</w:t>
      </w:r>
    </w:p>
    <w:p w:rsidR="00B75FAB" w:rsidRPr="009E5F29" w:rsidRDefault="009E5F29" w:rsidP="009E5F29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E95A62">
        <w:rPr>
          <w:rFonts w:asciiTheme="minorHAnsi" w:hAnsiTheme="minorHAnsi" w:cstheme="minorHAnsi"/>
        </w:rPr>
        <w:t>October 10</w:t>
      </w:r>
      <w:r>
        <w:rPr>
          <w:rFonts w:asciiTheme="minorHAnsi" w:hAnsiTheme="minorHAnsi" w:cstheme="minorHAnsi"/>
        </w:rPr>
        <w:t>, 2024 meeting</w:t>
      </w:r>
    </w:p>
    <w:p w:rsidR="008A409A" w:rsidRDefault="008A409A" w:rsidP="008A409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Executive Director</w:t>
      </w:r>
    </w:p>
    <w:p w:rsidR="008A409A" w:rsidRDefault="008A409A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Distribution Report</w:t>
      </w:r>
    </w:p>
    <w:p w:rsidR="008A409A" w:rsidRDefault="009E5F29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Report</w:t>
      </w:r>
    </w:p>
    <w:p w:rsidR="00B75FAB" w:rsidRDefault="00B75FAB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Updates</w:t>
      </w:r>
    </w:p>
    <w:p w:rsidR="0042685B" w:rsidRDefault="0042685B" w:rsidP="0042685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222726" w:rsidRDefault="00665965" w:rsidP="0022272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and </w:t>
      </w:r>
      <w:r w:rsidR="008A409A" w:rsidRPr="00222726">
        <w:rPr>
          <w:rFonts w:asciiTheme="minorHAnsi" w:hAnsiTheme="minorHAnsi" w:cstheme="minorHAnsi"/>
        </w:rPr>
        <w:t>Action Items</w:t>
      </w:r>
    </w:p>
    <w:p w:rsidR="00B75FAB" w:rsidRDefault="004C46AF" w:rsidP="0022272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Legislative Update</w:t>
      </w:r>
    </w:p>
    <w:p w:rsidR="00E95A62" w:rsidRDefault="00E95A62" w:rsidP="0022272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to Remote Sellers Informational Bulletins (RSIBS)</w:t>
      </w:r>
      <w:r w:rsidR="00192B5A">
        <w:rPr>
          <w:rFonts w:asciiTheme="minorHAnsi" w:hAnsiTheme="minorHAnsi" w:cstheme="minorHAnsi"/>
        </w:rPr>
        <w:t xml:space="preserve"> including </w:t>
      </w:r>
      <w:bookmarkStart w:id="0" w:name="_GoBack"/>
      <w:bookmarkEnd w:id="0"/>
      <w:r w:rsidR="00192B5A">
        <w:rPr>
          <w:rFonts w:asciiTheme="minorHAnsi" w:hAnsiTheme="minorHAnsi" w:cstheme="minorHAnsi"/>
        </w:rPr>
        <w:t>18-002, 20-002, 20-003</w:t>
      </w:r>
    </w:p>
    <w:p w:rsidR="00B75FAB" w:rsidRDefault="00B75FAB" w:rsidP="00B75FA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B75FAB" w:rsidRDefault="00B75FAB" w:rsidP="00B75FA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Session</w:t>
      </w:r>
    </w:p>
    <w:p w:rsidR="00B75FAB" w:rsidRDefault="00B75FAB" w:rsidP="00B75FAB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Penalty Waivers</w:t>
      </w:r>
    </w:p>
    <w:p w:rsidR="008A409A" w:rsidRDefault="006851FE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A409A">
        <w:rPr>
          <w:rFonts w:asciiTheme="minorHAnsi" w:hAnsiTheme="minorHAnsi" w:cstheme="minorHAnsi"/>
        </w:rPr>
        <w:t>ther Business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</w:t>
      </w:r>
    </w:p>
    <w:p w:rsidR="0017278E" w:rsidRPr="00A03467" w:rsidRDefault="008A409A" w:rsidP="00E4540E">
      <w:pPr>
        <w:pStyle w:val="ListParagraph"/>
        <w:numPr>
          <w:ilvl w:val="0"/>
          <w:numId w:val="1"/>
        </w:numPr>
        <w:spacing w:before="240" w:after="240" w:line="276" w:lineRule="auto"/>
        <w:contextualSpacing w:val="0"/>
        <w:jc w:val="both"/>
        <w:rPr>
          <w:rFonts w:ascii="Times New Roman" w:hAnsi="Times New Roman"/>
        </w:rPr>
      </w:pPr>
      <w:r w:rsidRPr="005C3863">
        <w:rPr>
          <w:rFonts w:asciiTheme="minorHAnsi" w:hAnsiTheme="minorHAnsi" w:cstheme="minorHAnsi"/>
        </w:rPr>
        <w:t>Adjournment</w:t>
      </w: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</w:t>
      </w:r>
      <w:proofErr w:type="spellStart"/>
      <w:r w:rsidRPr="00A03467">
        <w:rPr>
          <w:rFonts w:ascii="Times New Roman" w:hAnsi="Times New Roman"/>
          <w:i/>
          <w:sz w:val="22"/>
          <w:szCs w:val="22"/>
        </w:rPr>
        <w:t>Ellender</w:t>
      </w:r>
      <w:proofErr w:type="spellEnd"/>
      <w:r w:rsidRPr="00A03467">
        <w:rPr>
          <w:rFonts w:ascii="Times New Roman" w:hAnsi="Times New Roman"/>
          <w:i/>
          <w:sz w:val="22"/>
          <w:szCs w:val="22"/>
        </w:rPr>
        <w:t xml:space="preserve"> Roberie at 225.219.7051 or renee.roberie@la.gov.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192B5A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5443A"/>
    <w:rsid w:val="000575AE"/>
    <w:rsid w:val="00061521"/>
    <w:rsid w:val="000A559B"/>
    <w:rsid w:val="000D69E1"/>
    <w:rsid w:val="000E1071"/>
    <w:rsid w:val="000E6E26"/>
    <w:rsid w:val="00110363"/>
    <w:rsid w:val="00142381"/>
    <w:rsid w:val="00161065"/>
    <w:rsid w:val="0017278E"/>
    <w:rsid w:val="00192B5A"/>
    <w:rsid w:val="0021272F"/>
    <w:rsid w:val="00212A07"/>
    <w:rsid w:val="00222726"/>
    <w:rsid w:val="002346DA"/>
    <w:rsid w:val="00240D16"/>
    <w:rsid w:val="00276B24"/>
    <w:rsid w:val="00287404"/>
    <w:rsid w:val="00295538"/>
    <w:rsid w:val="002D2E43"/>
    <w:rsid w:val="002E77D0"/>
    <w:rsid w:val="00310A37"/>
    <w:rsid w:val="003842DE"/>
    <w:rsid w:val="003D68CF"/>
    <w:rsid w:val="003E768E"/>
    <w:rsid w:val="003F63F9"/>
    <w:rsid w:val="0042663A"/>
    <w:rsid w:val="0042685B"/>
    <w:rsid w:val="00456AC2"/>
    <w:rsid w:val="004C46AF"/>
    <w:rsid w:val="00507DF2"/>
    <w:rsid w:val="00521A5C"/>
    <w:rsid w:val="005355C9"/>
    <w:rsid w:val="00566C1D"/>
    <w:rsid w:val="005A0C5B"/>
    <w:rsid w:val="005C3863"/>
    <w:rsid w:val="005C3903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C13CD"/>
    <w:rsid w:val="007F6099"/>
    <w:rsid w:val="0081612D"/>
    <w:rsid w:val="00825279"/>
    <w:rsid w:val="00854C94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E5F29"/>
    <w:rsid w:val="009F6FE5"/>
    <w:rsid w:val="00A03467"/>
    <w:rsid w:val="00A23A82"/>
    <w:rsid w:val="00A903D8"/>
    <w:rsid w:val="00AA04FB"/>
    <w:rsid w:val="00AA3253"/>
    <w:rsid w:val="00B0362C"/>
    <w:rsid w:val="00B2089D"/>
    <w:rsid w:val="00B22838"/>
    <w:rsid w:val="00B26820"/>
    <w:rsid w:val="00B75FAB"/>
    <w:rsid w:val="00BA57C5"/>
    <w:rsid w:val="00BB012B"/>
    <w:rsid w:val="00C1747D"/>
    <w:rsid w:val="00C17DDA"/>
    <w:rsid w:val="00C4164C"/>
    <w:rsid w:val="00C54CA5"/>
    <w:rsid w:val="00C56DA5"/>
    <w:rsid w:val="00C63DF7"/>
    <w:rsid w:val="00C87E23"/>
    <w:rsid w:val="00C95FAA"/>
    <w:rsid w:val="00CC04A9"/>
    <w:rsid w:val="00CE142C"/>
    <w:rsid w:val="00D71486"/>
    <w:rsid w:val="00D8054F"/>
    <w:rsid w:val="00D81208"/>
    <w:rsid w:val="00D829A4"/>
    <w:rsid w:val="00DB4C59"/>
    <w:rsid w:val="00DF788B"/>
    <w:rsid w:val="00E13DD7"/>
    <w:rsid w:val="00E37597"/>
    <w:rsid w:val="00E37900"/>
    <w:rsid w:val="00E90F30"/>
    <w:rsid w:val="00E95A62"/>
    <w:rsid w:val="00EA1AAF"/>
    <w:rsid w:val="00EF5257"/>
    <w:rsid w:val="00F7298F"/>
    <w:rsid w:val="00F92785"/>
    <w:rsid w:val="00FB1A26"/>
    <w:rsid w:val="00FC1105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C18456C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4767689186?pwd=a6JDCNLIEeFIL9YdhjXTdErUSIPacs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FC4F-72A0-49F0-A0A3-8543C9BF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1393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3</cp:revision>
  <cp:lastPrinted>2023-02-06T19:36:00Z</cp:lastPrinted>
  <dcterms:created xsi:type="dcterms:W3CDTF">2024-12-16T16:11:00Z</dcterms:created>
  <dcterms:modified xsi:type="dcterms:W3CDTF">2024-12-17T20:07:00Z</dcterms:modified>
</cp:coreProperties>
</file>